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B9" w:rsidRDefault="00C765B9" w:rsidP="00C765B9">
      <w:pPr>
        <w:spacing w:after="0" w:line="240" w:lineRule="auto"/>
        <w:ind w:lef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33400" cy="533400"/>
            <wp:effectExtent l="19050" t="0" r="0" b="0"/>
            <wp:docPr id="1" name="Рисунок 1" descr="-v53oDPOV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v53oDPOV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28"/>
          <w:szCs w:val="28"/>
        </w:rPr>
        <w:t>Как уберечь ребенка,</w:t>
      </w:r>
    </w:p>
    <w:p w:rsidR="00C765B9" w:rsidRDefault="00C765B9" w:rsidP="00C765B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  обитающих в Интернете  педофилов</w:t>
      </w:r>
    </w:p>
    <w:p w:rsidR="00C765B9" w:rsidRDefault="00C765B9" w:rsidP="00C765B9">
      <w:pPr>
        <w:spacing w:after="0" w:line="240" w:lineRule="auto"/>
        <w:ind w:left="-284" w:right="-9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глобальной Сети полно педофилов, которых нелегко вычислить, и они этим пользуются. Нет ничего проще, чем привлечь внимание ребенка, имеющего доступ к Интернету. Чаще всего растлители предлагают обмен «интересными» картинками, пишут стишки, присылают рассказы, видеоизображения – привлекают тем, что является объектом детской любознательности.  Ребенок может легко «</w:t>
      </w:r>
      <w:proofErr w:type="spellStart"/>
      <w:r>
        <w:rPr>
          <w:rFonts w:ascii="Times New Roman" w:hAnsi="Times New Roman"/>
          <w:sz w:val="24"/>
          <w:szCs w:val="24"/>
        </w:rPr>
        <w:t>купиться</w:t>
      </w:r>
      <w:proofErr w:type="spellEnd"/>
      <w:r>
        <w:rPr>
          <w:rFonts w:ascii="Times New Roman" w:hAnsi="Times New Roman"/>
          <w:sz w:val="24"/>
          <w:szCs w:val="24"/>
        </w:rPr>
        <w:t xml:space="preserve">» на щедрость нового </w:t>
      </w:r>
      <w:proofErr w:type="gramStart"/>
      <w:r>
        <w:rPr>
          <w:rFonts w:ascii="Times New Roman" w:hAnsi="Times New Roman"/>
          <w:sz w:val="24"/>
          <w:szCs w:val="24"/>
        </w:rPr>
        <w:t>друга</w:t>
      </w:r>
      <w:proofErr w:type="gramEnd"/>
      <w:r>
        <w:rPr>
          <w:rFonts w:ascii="Times New Roman" w:hAnsi="Times New Roman"/>
          <w:sz w:val="24"/>
          <w:szCs w:val="24"/>
        </w:rPr>
        <w:t xml:space="preserve"> и последовать на указанный сайт. Там подросток узнает не только «как делается ЭТО», но и получит также приглашение пойти в кафе, встретиться на улице или посетить зоопарк. С каждым годом Интернет  становиться все более доступным, и родителям все труднее следить за тем, как и </w:t>
      </w:r>
      <w:proofErr w:type="gramStart"/>
      <w:r>
        <w:rPr>
          <w:rFonts w:ascii="Times New Roman" w:hAnsi="Times New Roman"/>
          <w:sz w:val="24"/>
          <w:szCs w:val="24"/>
        </w:rPr>
        <w:t>где</w:t>
      </w:r>
      <w:proofErr w:type="gramEnd"/>
      <w:r>
        <w:rPr>
          <w:rFonts w:ascii="Times New Roman" w:hAnsi="Times New Roman"/>
          <w:sz w:val="24"/>
          <w:szCs w:val="24"/>
        </w:rPr>
        <w:t xml:space="preserve"> пользуется их чадо благами всемирной паутины. Однако обезопасить себя и детей можно. Мы рекомендуем  следующее:</w:t>
      </w:r>
    </w:p>
    <w:p w:rsidR="00C765B9" w:rsidRDefault="00C765B9" w:rsidP="00C765B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42" w:right="-142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Прежде всего, следует сказать детям, что они не должны ни в коем случае сообщать своим виртуальным знакомым настоящие имена, адреса, номера телефонов и даже адреса электронной почты (хотя и в этом случае трудно рассчитывать на полную анонимность).</w:t>
      </w:r>
    </w:p>
    <w:p w:rsidR="00C765B9" w:rsidRDefault="00C765B9" w:rsidP="00C765B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right="-152" w:hanging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Попросите их также не выкладывать всю информацию о семье и о себе в социальных сетях, таких как «Одноклассники», «В контакте», «Мой круг» и т.д. и меньше писать посты в открытом доступе.</w:t>
      </w:r>
    </w:p>
    <w:p w:rsidR="00C765B9" w:rsidRDefault="00C765B9" w:rsidP="00C765B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right="-152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Если вы не умеете пользоваться компьютером, лучше всего освоить эту нехитрую науку.</w:t>
      </w:r>
    </w:p>
    <w:p w:rsidR="00C765B9" w:rsidRDefault="00C765B9" w:rsidP="00C765B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right="-152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Заключая договор </w:t>
      </w:r>
      <w:proofErr w:type="gramStart"/>
      <w:r>
        <w:rPr>
          <w:rFonts w:ascii="Times New Roman" w:hAnsi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провайдером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на установку выделенной линии (мечта любого школьника), вы можете договориться  о том, чтобы техническая поддержка присылала вам распечатки наиболее часто используемых сайтов.</w:t>
      </w:r>
    </w:p>
    <w:p w:rsidR="00C765B9" w:rsidRDefault="00C765B9" w:rsidP="00C765B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right="-152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Если ребенок еще не достиг 14 лет, вы можете расположить компьютер так, чтобы во время сеанса Интернета вы могли легко наблюдать, на какие форумы и сайты ходит ваш ребенок.</w:t>
      </w:r>
    </w:p>
    <w:p w:rsidR="00C765B9" w:rsidRDefault="00C765B9" w:rsidP="00C765B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right="-152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 покупке и установке компьютера следует не скупиться и заплатить мастеру за программы, блокирующие доступ к сайтам сексуального содержания. Такой сервис просто закрывает сомнительные сайты и поиски информации, в которых используются запретные слова типа «секс», «знакомства», если не будет введен пароль, известный только родителям. </w:t>
      </w:r>
      <w:r>
        <w:rPr>
          <w:rFonts w:ascii="Times New Roman" w:hAnsi="Times New Roman"/>
          <w:b/>
          <w:i/>
          <w:sz w:val="24"/>
          <w:szCs w:val="24"/>
        </w:rPr>
        <w:t>Знайте:</w:t>
      </w:r>
      <w:r>
        <w:rPr>
          <w:rFonts w:ascii="Times New Roman" w:hAnsi="Times New Roman"/>
          <w:i/>
          <w:sz w:val="24"/>
          <w:szCs w:val="24"/>
        </w:rPr>
        <w:t xml:space="preserve"> основные коммерческие линии компьютерного </w:t>
      </w:r>
      <w:proofErr w:type="gramStart"/>
      <w:r>
        <w:rPr>
          <w:rFonts w:ascii="Times New Roman" w:hAnsi="Times New Roman"/>
          <w:i/>
          <w:sz w:val="24"/>
          <w:szCs w:val="24"/>
        </w:rPr>
        <w:t>сервиса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и многие электронные доски </w:t>
      </w:r>
      <w:proofErr w:type="spellStart"/>
      <w:r>
        <w:rPr>
          <w:rFonts w:ascii="Times New Roman" w:hAnsi="Times New Roman"/>
          <w:i/>
          <w:sz w:val="24"/>
          <w:szCs w:val="24"/>
        </w:rPr>
        <w:t>секс-объявлений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предоставляют средства контроля со стороны родителей. Интернет и коммерческие диалоговые службы имеют ряд возможностей для защиты детей от неподходящего материала и дурной виртуальной компании.</w:t>
      </w:r>
    </w:p>
    <w:p w:rsidR="00C765B9" w:rsidRDefault="00C765B9" w:rsidP="00C765B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hanging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Периодически посещайте сайты, посвященные борьбе с педофилами, где содержатся их фотографии и информация о них. Это поможет вам быть бдительными и в случае, если вы увидите </w:t>
      </w:r>
      <w:r>
        <w:rPr>
          <w:rFonts w:ascii="Times New Roman" w:hAnsi="Times New Roman"/>
          <w:i/>
          <w:sz w:val="24"/>
          <w:szCs w:val="24"/>
        </w:rPr>
        <w:lastRenderedPageBreak/>
        <w:t>похожее лицо, во время оповестить соответствующие структуры.</w:t>
      </w:r>
    </w:p>
    <w:p w:rsidR="00C765B9" w:rsidRDefault="00C765B9" w:rsidP="00C765B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Если ребенок собирается на встречу со своим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интернет-другом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>, важно, чтобы эта встреча была назначена в людном месте и чтобы вы знали  о том, где будет ребенок. Надо постараться внушить ребенку, что гораздо интереснее посетить выставку или спортзал, чем гулять с новым другом в отдаленном парке. После встречи обязательно проследите за поведением ребенка, расспросите, как прошло его общение.</w:t>
      </w:r>
    </w:p>
    <w:p w:rsidR="00C765B9" w:rsidRDefault="00C765B9" w:rsidP="00C765B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Как бы это ни выглядело цинично, но иногда просматривайте электронную почту, поступающую на адрес ребенка. Особенно внимательно отнеситесь к файлам, содержащим фото и видео-иллюстрации.</w:t>
      </w:r>
    </w:p>
    <w:p w:rsidR="00C765B9" w:rsidRDefault="00C765B9" w:rsidP="00C765B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Если сразу после общения с компьютером ребенок встает и резко собирается уйти, отнеситесь к этому более внимательно, чем обычно. Не забудьте выяснить цель ухода и адрес, по которому он будет находиться. Желательно затем эту информацию перепроверить.</w:t>
      </w:r>
    </w:p>
    <w:p w:rsidR="00C765B9" w:rsidRDefault="00C765B9" w:rsidP="00C765B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Если вы обнаружили в компьютере материалы, содержащие в себе элементы порнографии, обязательно поговорите с ребенком на эту тему. Желательно привлечь к проблеме детского психолога – сами родители могут с ней не справиться.</w:t>
      </w:r>
    </w:p>
    <w:p w:rsidR="00C765B9" w:rsidRDefault="00C765B9" w:rsidP="00C765B9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Многие родители, </w:t>
      </w:r>
      <w:proofErr w:type="gramStart"/>
      <w:r>
        <w:rPr>
          <w:rFonts w:ascii="Times New Roman" w:hAnsi="Times New Roman"/>
          <w:sz w:val="24"/>
          <w:szCs w:val="24"/>
        </w:rPr>
        <w:t>прочитав все это задумаются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над тем, как предупредить ребенка о возможности сексуального </w:t>
      </w:r>
      <w:r>
        <w:rPr>
          <w:rFonts w:ascii="Times New Roman" w:hAnsi="Times New Roman"/>
          <w:sz w:val="24"/>
          <w:szCs w:val="24"/>
        </w:rPr>
        <w:lastRenderedPageBreak/>
        <w:t>насилия и научить избегать его. Способов немного, но они есть.</w:t>
      </w:r>
    </w:p>
    <w:p w:rsidR="00C765B9" w:rsidRDefault="00C765B9" w:rsidP="00C765B9">
      <w:pPr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зависит от того, существует ли между вами и ребенком доверие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как и в каких терминах вы будете рассказывать о том, что существуют «плохие дяди и тети». Терминология и подход напрямую зависят от возраста ребенка. Попробуйте объяснить, что есть такие взрослые, которые могут попытаться сделать ему больно и заставить делать то, что ему неприятно. Расскажите, что такие взрослые могут угрожать и его родителям, чтобы заставить его хранить молчание. Ребенок должен понять, что тайн, которые нельзя рассказывать родным, быть не должно. Следует предупреждать ребенка о подстерегающих его опасностях, но не запугивать. Дети должны быть уверены, что их не будут обвинять в том, что им кто-то показывал порнографические картинки или фотографировал обнаженными. Особенно мягко надо разговаривать с впечатлительными, эмоционально неустойчивыми, тревожными детьми.</w:t>
      </w:r>
    </w:p>
    <w:p w:rsidR="00C765B9" w:rsidRDefault="00C765B9" w:rsidP="00C765B9">
      <w:pPr>
        <w:spacing w:after="0" w:line="240" w:lineRule="auto"/>
        <w:ind w:right="-236" w:firstLine="284"/>
        <w:jc w:val="center"/>
        <w:rPr>
          <w:rFonts w:ascii="Times New Roman" w:hAnsi="Times New Roman"/>
          <w:i/>
          <w:sz w:val="24"/>
          <w:szCs w:val="24"/>
        </w:rPr>
      </w:pPr>
      <w:r w:rsidRPr="00C765B9">
        <w:rPr>
          <w:rFonts w:ascii="Times New Roman" w:hAnsi="Times New Roman"/>
          <w:i/>
          <w:sz w:val="24"/>
          <w:szCs w:val="24"/>
        </w:rPr>
        <w:drawing>
          <wp:inline distT="0" distB="0" distL="0" distR="0">
            <wp:extent cx="1123950" cy="1228725"/>
            <wp:effectExtent l="19050" t="0" r="0" b="0"/>
            <wp:docPr id="9" name="Рисунок 5" descr="peder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deras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5B9" w:rsidRDefault="00C765B9" w:rsidP="00C765B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Взрослые знают, что опасности могут подстерегать ребенка даже во дворе. О них нужно помнить и постоянно напоминать детям. Лучший способ – наглядная демонстрация опасных мест. Обойдите вместе с ребенком весь двор и обратите его </w:t>
      </w:r>
      <w:r>
        <w:rPr>
          <w:rFonts w:ascii="Times New Roman" w:hAnsi="Times New Roman"/>
          <w:sz w:val="24"/>
          <w:szCs w:val="24"/>
        </w:rPr>
        <w:lastRenderedPageBreak/>
        <w:t>внимание на люки, подвалы, чердаки, строительные площадки.</w:t>
      </w:r>
    </w:p>
    <w:p w:rsidR="00C765B9" w:rsidRDefault="00C765B9" w:rsidP="00C765B9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C765B9" w:rsidRDefault="00C765B9" w:rsidP="00C765B9">
      <w:pPr>
        <w:spacing w:after="0" w:line="240" w:lineRule="auto"/>
        <w:ind w:right="-23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2743200" cy="2066925"/>
            <wp:effectExtent l="19050" t="0" r="0" b="0"/>
            <wp:docPr id="3" name="Рисунок 3" descr="rPQxKjDwT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PQxKjDwTx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5B9" w:rsidRDefault="00C765B9" w:rsidP="00C765B9">
      <w:pPr>
        <w:spacing w:after="0" w:line="240" w:lineRule="auto"/>
        <w:ind w:right="-236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C765B9" w:rsidRDefault="00C765B9" w:rsidP="00C765B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надо запрещать ему туда ходить, важно доходчиво объяснить, почему нельзя: что на чердаке иногда собираются пьяные компании, а дверь подвала может кто-нибудь закрыть, и тогда он не сможет выйти. Постарайтесь внушить ребенку, что в подобно ситуации нужно не кричать и плакать, а изо всех сил стучать в дверь подвала – так кто-нибудь скорее услышит и придет на помощь.</w:t>
      </w:r>
    </w:p>
    <w:p w:rsidR="00C765B9" w:rsidRDefault="00C765B9" w:rsidP="00C765B9">
      <w:pPr>
        <w:spacing w:after="0" w:line="240" w:lineRule="auto"/>
        <w:ind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Ребенку нужно, не драматизируя, с самого раннего возраста говорить о том, что среди людей бывают «нехорошие». Необходимо рассказать, что сексуальные отношения между взрослыми и несовершеннолетними запрещены законом. Не нужно запугивать ребенка, напротив, его следует уберечь от ситуации, когда страх парализует детское сознание.</w:t>
      </w:r>
    </w:p>
    <w:p w:rsidR="00C765B9" w:rsidRDefault="00C765B9" w:rsidP="00C765B9">
      <w:pPr>
        <w:spacing w:before="75" w:after="75" w:line="240" w:lineRule="auto"/>
        <w:rPr>
          <w:rFonts w:ascii="Times New Roman" w:hAnsi="Times New Roman"/>
          <w:b/>
          <w:color w:val="333333"/>
          <w:sz w:val="28"/>
          <w:szCs w:val="28"/>
        </w:rPr>
      </w:pPr>
    </w:p>
    <w:p w:rsidR="00C765B9" w:rsidRDefault="00C765B9" w:rsidP="00C765B9">
      <w:pPr>
        <w:spacing w:before="75" w:after="75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C765B9" w:rsidRDefault="00C765B9" w:rsidP="00C765B9">
      <w:pPr>
        <w:spacing w:before="75" w:after="75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lastRenderedPageBreak/>
        <w:t xml:space="preserve">ГКУСО </w:t>
      </w:r>
    </w:p>
    <w:p w:rsidR="00C765B9" w:rsidRDefault="00C765B9" w:rsidP="00C765B9">
      <w:pPr>
        <w:spacing w:before="75" w:after="75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color w:val="333333"/>
          <w:sz w:val="28"/>
          <w:szCs w:val="28"/>
        </w:rPr>
        <w:t>Курский</w:t>
      </w:r>
      <w:proofErr w:type="gramEnd"/>
      <w:r>
        <w:rPr>
          <w:rFonts w:ascii="Times New Roman" w:hAnsi="Times New Roman"/>
          <w:b/>
          <w:color w:val="333333"/>
          <w:sz w:val="28"/>
          <w:szCs w:val="28"/>
        </w:rPr>
        <w:t xml:space="preserve"> СРЦН «Надежда»</w:t>
      </w:r>
    </w:p>
    <w:p w:rsidR="00C765B9" w:rsidRDefault="00C765B9" w:rsidP="00C765B9">
      <w:pPr>
        <w:spacing w:after="0" w:line="240" w:lineRule="auto"/>
        <w:ind w:right="-236"/>
        <w:jc w:val="both"/>
        <w:rPr>
          <w:rFonts w:ascii="Times New Roman" w:hAnsi="Times New Roman"/>
          <w:i/>
          <w:sz w:val="24"/>
          <w:szCs w:val="24"/>
        </w:rPr>
      </w:pPr>
    </w:p>
    <w:p w:rsidR="00C765B9" w:rsidRDefault="00C765B9" w:rsidP="00C765B9">
      <w:pPr>
        <w:spacing w:after="0" w:line="240" w:lineRule="auto"/>
        <w:ind w:right="-236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C765B9" w:rsidRDefault="00C765B9" w:rsidP="00C765B9">
      <w:pPr>
        <w:spacing w:after="0" w:line="240" w:lineRule="auto"/>
        <w:ind w:right="-236"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Осторожно!</w:t>
      </w:r>
    </w:p>
    <w:p w:rsidR="00C765B9" w:rsidRDefault="00C765B9" w:rsidP="00C765B9">
      <w:pPr>
        <w:spacing w:after="0" w:line="240" w:lineRule="auto"/>
        <w:ind w:right="-236"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C765B9" w:rsidRDefault="00C765B9" w:rsidP="00C765B9">
      <w:pPr>
        <w:spacing w:after="0" w:line="240" w:lineRule="auto"/>
        <w:ind w:right="-236"/>
        <w:jc w:val="both"/>
        <w:rPr>
          <w:rFonts w:ascii="Times New Roman" w:hAnsi="Times New Roman"/>
          <w:i/>
          <w:sz w:val="24"/>
          <w:szCs w:val="24"/>
        </w:rPr>
      </w:pPr>
    </w:p>
    <w:p w:rsidR="00C765B9" w:rsidRDefault="00C765B9" w:rsidP="00C765B9">
      <w:pPr>
        <w:spacing w:after="0" w:line="240" w:lineRule="auto"/>
        <w:ind w:right="-236"/>
        <w:jc w:val="center"/>
        <w:rPr>
          <w:rFonts w:ascii="Times New Roman" w:hAnsi="Times New Roman"/>
          <w:i/>
          <w:sz w:val="24"/>
          <w:szCs w:val="24"/>
        </w:rPr>
      </w:pPr>
      <w:r w:rsidRPr="00C765B9">
        <w:rPr>
          <w:rFonts w:ascii="Times New Roman" w:hAnsi="Times New Roman"/>
          <w:i/>
          <w:sz w:val="24"/>
          <w:szCs w:val="24"/>
        </w:rPr>
        <w:drawing>
          <wp:inline distT="0" distB="0" distL="0" distR="0">
            <wp:extent cx="2790825" cy="2095500"/>
            <wp:effectExtent l="19050" t="0" r="9525" b="0"/>
            <wp:docPr id="8" name="Рисунок 1" descr="5356_html_m4f0f8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356_html_m4f0f859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5B9" w:rsidRDefault="00C765B9" w:rsidP="00C765B9">
      <w:pPr>
        <w:spacing w:after="0" w:line="240" w:lineRule="auto"/>
        <w:ind w:right="-236"/>
        <w:jc w:val="both"/>
        <w:rPr>
          <w:rFonts w:ascii="Times New Roman" w:hAnsi="Times New Roman"/>
          <w:i/>
          <w:sz w:val="24"/>
          <w:szCs w:val="24"/>
        </w:rPr>
      </w:pPr>
    </w:p>
    <w:p w:rsidR="00C765B9" w:rsidRDefault="00C765B9" w:rsidP="00C765B9">
      <w:pPr>
        <w:spacing w:after="0" w:line="240" w:lineRule="auto"/>
        <w:ind w:right="-236"/>
        <w:jc w:val="both"/>
        <w:rPr>
          <w:rFonts w:ascii="Times New Roman" w:hAnsi="Times New Roman"/>
          <w:i/>
          <w:sz w:val="24"/>
          <w:szCs w:val="24"/>
        </w:rPr>
      </w:pPr>
    </w:p>
    <w:p w:rsidR="00C765B9" w:rsidRDefault="00C765B9" w:rsidP="00C765B9">
      <w:pPr>
        <w:spacing w:after="0" w:line="240" w:lineRule="auto"/>
        <w:ind w:right="-236"/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Опасный интернет.</w:t>
      </w:r>
    </w:p>
    <w:p w:rsidR="00C765B9" w:rsidRDefault="00C765B9" w:rsidP="00C765B9">
      <w:pPr>
        <w:spacing w:after="0" w:line="240" w:lineRule="auto"/>
        <w:ind w:right="-236"/>
        <w:jc w:val="both"/>
        <w:rPr>
          <w:rFonts w:ascii="Times New Roman" w:hAnsi="Times New Roman"/>
          <w:i/>
          <w:sz w:val="24"/>
          <w:szCs w:val="24"/>
        </w:rPr>
      </w:pPr>
    </w:p>
    <w:p w:rsidR="00C765B9" w:rsidRDefault="00C765B9" w:rsidP="00C765B9">
      <w:pPr>
        <w:spacing w:after="0" w:line="240" w:lineRule="auto"/>
        <w:ind w:right="-236"/>
        <w:jc w:val="both"/>
        <w:rPr>
          <w:rFonts w:ascii="Times New Roman" w:hAnsi="Times New Roman"/>
          <w:i/>
          <w:sz w:val="24"/>
          <w:szCs w:val="24"/>
        </w:rPr>
      </w:pPr>
    </w:p>
    <w:p w:rsidR="00C765B9" w:rsidRDefault="00C765B9" w:rsidP="00C765B9">
      <w:pPr>
        <w:spacing w:after="0" w:line="240" w:lineRule="auto"/>
        <w:ind w:right="-236"/>
        <w:jc w:val="both"/>
        <w:rPr>
          <w:rFonts w:ascii="Times New Roman" w:hAnsi="Times New Roman"/>
          <w:i/>
          <w:sz w:val="24"/>
          <w:szCs w:val="24"/>
        </w:rPr>
      </w:pPr>
    </w:p>
    <w:p w:rsidR="00C765B9" w:rsidRDefault="00C765B9" w:rsidP="00C765B9">
      <w:pPr>
        <w:spacing w:before="75" w:after="75" w:line="240" w:lineRule="auto"/>
        <w:ind w:firstLine="160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Педагог-психолог отделения      социальной реабилитации</w:t>
      </w:r>
    </w:p>
    <w:p w:rsidR="00C765B9" w:rsidRDefault="00C765B9" w:rsidP="00C765B9">
      <w:pPr>
        <w:spacing w:before="75" w:after="75" w:line="240" w:lineRule="auto"/>
        <w:ind w:firstLine="160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Быстрова О.А.</w:t>
      </w:r>
    </w:p>
    <w:p w:rsidR="00C765B9" w:rsidRDefault="00C765B9" w:rsidP="00C765B9">
      <w:pPr>
        <w:spacing w:before="75" w:after="75" w:line="240" w:lineRule="auto"/>
        <w:ind w:firstLine="160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Ст</w:t>
      </w:r>
      <w:proofErr w:type="gramStart"/>
      <w:r>
        <w:rPr>
          <w:rFonts w:ascii="Times New Roman" w:hAnsi="Times New Roman"/>
          <w:b/>
          <w:color w:val="333333"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color w:val="333333"/>
          <w:sz w:val="24"/>
          <w:szCs w:val="24"/>
        </w:rPr>
        <w:t>урская – 2014 г.</w:t>
      </w:r>
    </w:p>
    <w:p w:rsidR="00C765B9" w:rsidRDefault="00C765B9" w:rsidP="00C765B9">
      <w:pPr>
        <w:spacing w:after="0" w:line="240" w:lineRule="auto"/>
        <w:ind w:right="-236"/>
        <w:jc w:val="both"/>
        <w:rPr>
          <w:rFonts w:ascii="Times New Roman" w:hAnsi="Times New Roman"/>
          <w:i/>
          <w:sz w:val="24"/>
          <w:szCs w:val="24"/>
        </w:rPr>
      </w:pPr>
    </w:p>
    <w:p w:rsidR="00C765B9" w:rsidRDefault="00C765B9" w:rsidP="00C765B9">
      <w:pPr>
        <w:spacing w:after="0" w:line="240" w:lineRule="auto"/>
        <w:ind w:right="-236"/>
        <w:jc w:val="both"/>
        <w:rPr>
          <w:rFonts w:ascii="Times New Roman" w:hAnsi="Times New Roman"/>
          <w:i/>
          <w:sz w:val="24"/>
          <w:szCs w:val="24"/>
        </w:rPr>
      </w:pPr>
    </w:p>
    <w:sectPr w:rsidR="00C765B9" w:rsidSect="00C765B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4635"/>
    <w:multiLevelType w:val="hybridMultilevel"/>
    <w:tmpl w:val="4FD62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5B9"/>
    <w:rsid w:val="00406A4B"/>
    <w:rsid w:val="00C765B9"/>
    <w:rsid w:val="00F9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4978</Characters>
  <Application>Microsoft Office Word</Application>
  <DocSecurity>0</DocSecurity>
  <Lines>41</Lines>
  <Paragraphs>11</Paragraphs>
  <ScaleCrop>false</ScaleCrop>
  <Company>Microsoft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2014-10-29T04:30:00Z</dcterms:created>
  <dcterms:modified xsi:type="dcterms:W3CDTF">2014-10-29T04:32:00Z</dcterms:modified>
</cp:coreProperties>
</file>